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002" w:rsidRPr="006B4002" w:rsidRDefault="00B4027C" w:rsidP="00CE4320">
      <w:pPr>
        <w:ind w:firstLineChars="800" w:firstLine="2570"/>
        <w:rPr>
          <w:rFonts w:ascii="宋体" w:hAnsi="宋体"/>
          <w:b/>
          <w:sz w:val="32"/>
          <w:szCs w:val="28"/>
        </w:rPr>
      </w:pPr>
      <w:r w:rsidRPr="006B4002">
        <w:rPr>
          <w:rFonts w:ascii="宋体" w:hAnsi="宋体" w:hint="eastAsia"/>
          <w:b/>
          <w:sz w:val="32"/>
          <w:szCs w:val="28"/>
        </w:rPr>
        <w:t>河南理工大学</w:t>
      </w:r>
      <w:r w:rsidR="006B4002" w:rsidRPr="006B4002">
        <w:rPr>
          <w:rFonts w:ascii="宋体" w:hAnsi="宋体" w:hint="eastAsia"/>
          <w:b/>
          <w:sz w:val="32"/>
          <w:szCs w:val="28"/>
        </w:rPr>
        <w:t>机械学院</w:t>
      </w:r>
    </w:p>
    <w:p w:rsidR="000418FB" w:rsidRPr="0072543D" w:rsidRDefault="00B4027C" w:rsidP="0072543D">
      <w:pPr>
        <w:ind w:firstLineChars="200" w:firstLine="643"/>
        <w:rPr>
          <w:rFonts w:ascii="宋体" w:hAnsi="宋体"/>
          <w:b/>
          <w:sz w:val="32"/>
          <w:szCs w:val="28"/>
        </w:rPr>
      </w:pPr>
      <w:r w:rsidRPr="006B4002">
        <w:rPr>
          <w:rFonts w:ascii="宋体" w:hAnsi="宋体" w:hint="eastAsia"/>
          <w:b/>
          <w:sz w:val="32"/>
          <w:szCs w:val="28"/>
        </w:rPr>
        <w:t>第十二届大学生节能减排社会实践与科技竞赛来了</w:t>
      </w:r>
    </w:p>
    <w:p w:rsidR="0072543D" w:rsidRDefault="0072543D" w:rsidP="0072543D">
      <w:pPr>
        <w:rPr>
          <w:rFonts w:ascii="宋体" w:hAnsi="宋体"/>
          <w:kern w:val="0"/>
          <w:sz w:val="28"/>
          <w:szCs w:val="28"/>
        </w:rPr>
      </w:pPr>
    </w:p>
    <w:p w:rsidR="0062074A" w:rsidRDefault="00AF4E10" w:rsidP="00AF4E10">
      <w:pPr>
        <w:ind w:firstLineChars="200" w:firstLine="560"/>
        <w:rPr>
          <w:rFonts w:ascii="宋体" w:hAnsi="宋体" w:hint="eastAsia"/>
          <w:kern w:val="0"/>
          <w:sz w:val="28"/>
          <w:szCs w:val="28"/>
        </w:rPr>
      </w:pPr>
      <w:bookmarkStart w:id="0" w:name="_GoBack"/>
      <w:r>
        <w:rPr>
          <w:rFonts w:ascii="宋体" w:hAnsi="宋体"/>
          <w:noProof/>
          <w:kern w:val="0"/>
          <w:sz w:val="28"/>
          <w:szCs w:val="28"/>
        </w:rPr>
        <w:drawing>
          <wp:anchor distT="0" distB="0" distL="114300" distR="114300" simplePos="0" relativeHeight="251658240" behindDoc="1" locked="0" layoutInCell="1" allowOverlap="1">
            <wp:simplePos x="0" y="0"/>
            <wp:positionH relativeFrom="column">
              <wp:posOffset>-434340</wp:posOffset>
            </wp:positionH>
            <wp:positionV relativeFrom="paragraph">
              <wp:posOffset>5018405</wp:posOffset>
            </wp:positionV>
            <wp:extent cx="4075430" cy="2270760"/>
            <wp:effectExtent l="0" t="0" r="1270" b="0"/>
            <wp:wrapTight wrapText="bothSides">
              <wp:wrapPolygon edited="0">
                <wp:start x="0" y="0"/>
                <wp:lineTo x="0" y="21383"/>
                <wp:lineTo x="21506" y="21383"/>
                <wp:lineTo x="21506"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191112134900.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075430" cy="2270760"/>
                    </a:xfrm>
                    <a:prstGeom prst="rect">
                      <a:avLst/>
                    </a:prstGeom>
                  </pic:spPr>
                </pic:pic>
              </a:graphicData>
            </a:graphic>
          </wp:anchor>
        </w:drawing>
      </w:r>
      <w:bookmarkEnd w:id="0"/>
      <w:r w:rsidR="00770462">
        <w:rPr>
          <w:rFonts w:ascii="宋体" w:hAnsi="宋体"/>
          <w:noProof/>
          <w:kern w:val="0"/>
          <w:sz w:val="28"/>
          <w:szCs w:val="28"/>
        </w:rPr>
        <w:drawing>
          <wp:anchor distT="0" distB="0" distL="114300" distR="114300" simplePos="0" relativeHeight="251663360" behindDoc="1" locked="0" layoutInCell="1" allowOverlap="1">
            <wp:simplePos x="0" y="0"/>
            <wp:positionH relativeFrom="column">
              <wp:posOffset>1488440</wp:posOffset>
            </wp:positionH>
            <wp:positionV relativeFrom="paragraph">
              <wp:posOffset>218440</wp:posOffset>
            </wp:positionV>
            <wp:extent cx="4219575" cy="2430780"/>
            <wp:effectExtent l="0" t="0" r="9525" b="7620"/>
            <wp:wrapTight wrapText="bothSides">
              <wp:wrapPolygon edited="0">
                <wp:start x="0" y="0"/>
                <wp:lineTo x="0" y="21498"/>
                <wp:lineTo x="21551" y="21498"/>
                <wp:lineTo x="21551"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191112151924.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219575" cy="2430780"/>
                    </a:xfrm>
                    <a:prstGeom prst="rect">
                      <a:avLst/>
                    </a:prstGeom>
                  </pic:spPr>
                </pic:pic>
              </a:graphicData>
            </a:graphic>
          </wp:anchor>
        </w:drawing>
      </w:r>
      <w:r w:rsidR="00B4027C">
        <w:rPr>
          <w:rFonts w:ascii="宋体" w:hAnsi="宋体" w:hint="eastAsia"/>
          <w:kern w:val="0"/>
          <w:sz w:val="28"/>
          <w:szCs w:val="28"/>
        </w:rPr>
        <w:t>为</w:t>
      </w:r>
      <w:r w:rsidR="00B4027C">
        <w:rPr>
          <w:rFonts w:ascii="宋体" w:hAnsi="宋体"/>
          <w:kern w:val="0"/>
          <w:sz w:val="28"/>
          <w:szCs w:val="28"/>
        </w:rPr>
        <w:t>加强节能减排宣传，增强大学生节能环保意识、科技创新意识和团队协作精神，扩大大学生科学视野，提高大学生创新设计能力、工程实践能力和社会调查能力</w:t>
      </w:r>
      <w:r w:rsidR="00B4027C">
        <w:rPr>
          <w:rFonts w:ascii="宋体" w:hAnsi="宋体" w:hint="eastAsia"/>
          <w:kern w:val="0"/>
          <w:sz w:val="28"/>
          <w:szCs w:val="28"/>
        </w:rPr>
        <w:t>，机械学院</w:t>
      </w:r>
      <w:r w:rsidR="00B4027C">
        <w:rPr>
          <w:rFonts w:ascii="宋体" w:hAnsi="宋体"/>
          <w:kern w:val="0"/>
          <w:sz w:val="28"/>
          <w:szCs w:val="28"/>
        </w:rPr>
        <w:t>学生会科创部</w:t>
      </w:r>
      <w:r w:rsidR="00B4027C">
        <w:rPr>
          <w:rFonts w:ascii="宋体" w:hAnsi="宋体" w:hint="eastAsia"/>
          <w:kern w:val="0"/>
          <w:sz w:val="28"/>
          <w:szCs w:val="28"/>
        </w:rPr>
        <w:t>将于2019年11月19日下午</w:t>
      </w:r>
      <w:r w:rsidR="00DC0D6D">
        <w:rPr>
          <w:rFonts w:ascii="宋体" w:hAnsi="宋体" w:cs="Calibri" w:hint="eastAsia"/>
          <w:sz w:val="28"/>
          <w:szCs w:val="28"/>
        </w:rPr>
        <w:t>4:4</w:t>
      </w:r>
      <w:r w:rsidR="004D14EB">
        <w:rPr>
          <w:rFonts w:ascii="宋体" w:hAnsi="宋体" w:cs="Calibri" w:hint="eastAsia"/>
          <w:sz w:val="28"/>
          <w:szCs w:val="28"/>
        </w:rPr>
        <w:t>0</w:t>
      </w:r>
      <w:r w:rsidR="00B4027C">
        <w:rPr>
          <w:rFonts w:ascii="宋体" w:hAnsi="宋体" w:hint="eastAsia"/>
          <w:kern w:val="0"/>
          <w:sz w:val="28"/>
          <w:szCs w:val="28"/>
        </w:rPr>
        <w:t>在机械学院院楼205教室召开河南理工大学机械学院第十二届大学生节能减排社会实践与科技竞赛宣介会。</w:t>
      </w:r>
    </w:p>
    <w:p w:rsidR="00E94227" w:rsidRDefault="00AF4E10" w:rsidP="00AF4E10">
      <w:pPr>
        <w:ind w:firstLineChars="200" w:firstLine="560"/>
        <w:rPr>
          <w:rFonts w:ascii="宋体" w:hAnsi="宋体"/>
          <w:kern w:val="0"/>
          <w:sz w:val="28"/>
          <w:szCs w:val="28"/>
        </w:rPr>
      </w:pPr>
      <w:r w:rsidRPr="00AF4E10">
        <w:rPr>
          <w:rFonts w:ascii="宋体" w:hAnsi="宋体" w:hint="eastAsia"/>
          <w:kern w:val="0"/>
          <w:sz w:val="28"/>
          <w:szCs w:val="28"/>
        </w:rPr>
        <w:t>“</w:t>
      </w:r>
      <w:r w:rsidRPr="00AF4E10">
        <w:rPr>
          <w:rFonts w:ascii="宋体" w:hAnsi="宋体"/>
          <w:kern w:val="0"/>
          <w:sz w:val="28"/>
          <w:szCs w:val="28"/>
        </w:rPr>
        <w:t>全国大学生节能减排社会实践与科技竞赛”是由教育部高等教育司主办并委托教育部高等学校能源动力学科教学指导委员会举办的全国性大赛。大赛充分体现了“节能减排、绿色能源”的主题，</w:t>
      </w:r>
      <w:r w:rsidRPr="00AF4E10">
        <w:rPr>
          <w:rFonts w:ascii="宋体" w:hAnsi="宋体"/>
          <w:kern w:val="0"/>
          <w:sz w:val="28"/>
          <w:szCs w:val="28"/>
        </w:rPr>
        <w:lastRenderedPageBreak/>
        <w:t>紧密围绕国家能源与环境政策，密切结合国家重大需求。</w:t>
      </w:r>
    </w:p>
    <w:p w:rsidR="00E94227" w:rsidRDefault="00AF4E10" w:rsidP="00B92DF4">
      <w:pPr>
        <w:ind w:firstLineChars="200" w:firstLine="560"/>
        <w:jc w:val="left"/>
        <w:rPr>
          <w:rFonts w:ascii="宋体" w:hAnsi="宋体"/>
          <w:kern w:val="0"/>
          <w:sz w:val="28"/>
          <w:szCs w:val="28"/>
        </w:rPr>
      </w:pPr>
      <w:r>
        <w:rPr>
          <w:rFonts w:ascii="宋体" w:hAnsi="宋体" w:hint="eastAsia"/>
          <w:noProof/>
          <w:color w:val="000000"/>
          <w:kern w:val="0"/>
          <w:sz w:val="28"/>
          <w:szCs w:val="28"/>
        </w:rPr>
        <w:drawing>
          <wp:anchor distT="0" distB="0" distL="114300" distR="114300" simplePos="0" relativeHeight="251662336" behindDoc="1" locked="0" layoutInCell="1" allowOverlap="1">
            <wp:simplePos x="0" y="0"/>
            <wp:positionH relativeFrom="column">
              <wp:posOffset>-211455</wp:posOffset>
            </wp:positionH>
            <wp:positionV relativeFrom="paragraph">
              <wp:posOffset>3434715</wp:posOffset>
            </wp:positionV>
            <wp:extent cx="3703320" cy="2240280"/>
            <wp:effectExtent l="0" t="0" r="0" b="7620"/>
            <wp:wrapTight wrapText="bothSides">
              <wp:wrapPolygon edited="0">
                <wp:start x="0" y="0"/>
                <wp:lineTo x="0" y="21490"/>
                <wp:lineTo x="21444" y="21490"/>
                <wp:lineTo x="21444" y="0"/>
                <wp:lineTo x="0" y="0"/>
              </wp:wrapPolygon>
            </wp:wrapTight>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191112140623.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703320" cy="2240280"/>
                    </a:xfrm>
                    <a:prstGeom prst="rect">
                      <a:avLst/>
                    </a:prstGeom>
                  </pic:spPr>
                </pic:pic>
              </a:graphicData>
            </a:graphic>
          </wp:anchor>
        </w:drawing>
      </w:r>
      <w:r w:rsidR="00B92DF4">
        <w:rPr>
          <w:rFonts w:ascii="宋体" w:hAnsi="宋体" w:hint="eastAsia"/>
          <w:kern w:val="0"/>
          <w:sz w:val="28"/>
          <w:szCs w:val="28"/>
        </w:rPr>
        <w:t>通过</w:t>
      </w:r>
      <w:r w:rsidR="00B4027C">
        <w:rPr>
          <w:rFonts w:ascii="宋体" w:hAnsi="宋体" w:hint="eastAsia"/>
          <w:kern w:val="0"/>
          <w:sz w:val="28"/>
          <w:szCs w:val="28"/>
        </w:rPr>
        <w:t>本次宣介会让同学们更细致地了解节能减排大赛，也为想参赛的同学提供一个深入了解比赛的渠道，同时也为第十三届全国大学生节能减排社会实践与科技竞赛做准备。</w:t>
      </w:r>
      <w:r w:rsidR="00B4027C">
        <w:rPr>
          <w:rFonts w:ascii="宋体" w:hAnsi="宋体"/>
          <w:kern w:val="0"/>
          <w:sz w:val="28"/>
          <w:szCs w:val="28"/>
        </w:rPr>
        <w:t>本次节能减排</w:t>
      </w:r>
      <w:r w:rsidR="002E5F3B">
        <w:rPr>
          <w:rFonts w:ascii="宋体" w:hAnsi="宋体"/>
          <w:noProof/>
          <w:kern w:val="0"/>
          <w:sz w:val="28"/>
          <w:szCs w:val="28"/>
        </w:rPr>
        <w:drawing>
          <wp:anchor distT="0" distB="0" distL="114300" distR="114300" simplePos="0" relativeHeight="251661312" behindDoc="1" locked="0" layoutInCell="1" allowOverlap="1">
            <wp:simplePos x="0" y="0"/>
            <wp:positionH relativeFrom="column">
              <wp:posOffset>1442720</wp:posOffset>
            </wp:positionH>
            <wp:positionV relativeFrom="paragraph">
              <wp:posOffset>-326390</wp:posOffset>
            </wp:positionV>
            <wp:extent cx="4213225" cy="2621280"/>
            <wp:effectExtent l="0" t="0" r="0" b="7620"/>
            <wp:wrapTight wrapText="bothSides">
              <wp:wrapPolygon edited="0">
                <wp:start x="0" y="0"/>
                <wp:lineTo x="0" y="21506"/>
                <wp:lineTo x="21486" y="21506"/>
                <wp:lineTo x="21486" y="0"/>
                <wp:lineTo x="0" y="0"/>
              </wp:wrapPolygon>
            </wp:wrapTight>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191112134853.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213225" cy="2621280"/>
                    </a:xfrm>
                    <a:prstGeom prst="rect">
                      <a:avLst/>
                    </a:prstGeom>
                  </pic:spPr>
                </pic:pic>
              </a:graphicData>
            </a:graphic>
          </wp:anchor>
        </w:drawing>
      </w:r>
      <w:r w:rsidR="00B4027C">
        <w:rPr>
          <w:rFonts w:ascii="宋体" w:hAnsi="宋体"/>
          <w:kern w:val="0"/>
          <w:sz w:val="28"/>
          <w:szCs w:val="28"/>
        </w:rPr>
        <w:t>大赛</w:t>
      </w:r>
      <w:r w:rsidR="005C024B">
        <w:rPr>
          <w:rFonts w:ascii="宋体" w:hAnsi="宋体" w:hint="eastAsia"/>
          <w:kern w:val="0"/>
          <w:sz w:val="28"/>
          <w:szCs w:val="28"/>
        </w:rPr>
        <w:t>通过收取纸质档与</w:t>
      </w:r>
      <w:r w:rsidR="00B92DF4">
        <w:rPr>
          <w:rFonts w:ascii="宋体" w:hAnsi="宋体" w:hint="eastAsia"/>
          <w:kern w:val="0"/>
          <w:sz w:val="28"/>
          <w:szCs w:val="28"/>
        </w:rPr>
        <w:t>电子档报名表进行</w:t>
      </w:r>
      <w:r w:rsidR="00B4027C">
        <w:rPr>
          <w:rFonts w:ascii="宋体" w:hAnsi="宋体"/>
          <w:kern w:val="0"/>
          <w:sz w:val="28"/>
          <w:szCs w:val="28"/>
        </w:rPr>
        <w:t>报名</w:t>
      </w:r>
      <w:r w:rsidR="000B5110" w:rsidRPr="000B5110">
        <w:rPr>
          <w:rFonts w:ascii="宋体" w:hAnsi="宋体" w:hint="eastAsia"/>
          <w:kern w:val="0"/>
          <w:sz w:val="28"/>
          <w:szCs w:val="28"/>
        </w:rPr>
        <w:t>。</w:t>
      </w:r>
      <w:r w:rsidR="00CE4320">
        <w:rPr>
          <w:rFonts w:ascii="宋体" w:hAnsi="宋体" w:hint="eastAsia"/>
          <w:kern w:val="0"/>
          <w:sz w:val="28"/>
          <w:szCs w:val="28"/>
        </w:rPr>
        <w:t>请</w:t>
      </w:r>
      <w:r w:rsidR="00B92DF4">
        <w:rPr>
          <w:rFonts w:ascii="宋体" w:hAnsi="宋体" w:hint="eastAsia"/>
          <w:kern w:val="0"/>
          <w:sz w:val="28"/>
          <w:szCs w:val="28"/>
        </w:rPr>
        <w:t>有意向参赛的同学加入机械学院第十二届节能减排交流群：</w:t>
      </w:r>
      <w:r w:rsidR="000B5110" w:rsidRPr="00DC0D6D">
        <w:rPr>
          <w:rFonts w:ascii="宋体" w:hAnsi="宋体"/>
          <w:kern w:val="0"/>
          <w:sz w:val="28"/>
          <w:szCs w:val="28"/>
        </w:rPr>
        <w:t>922076392</w:t>
      </w:r>
      <w:r w:rsidR="00B92DF4">
        <w:rPr>
          <w:rFonts w:ascii="宋体" w:hAnsi="宋体" w:hint="eastAsia"/>
          <w:kern w:val="0"/>
          <w:sz w:val="28"/>
          <w:szCs w:val="28"/>
        </w:rPr>
        <w:t>。</w:t>
      </w:r>
      <w:r w:rsidR="000B5110">
        <w:rPr>
          <w:sz w:val="28"/>
          <w:szCs w:val="28"/>
        </w:rPr>
        <w:t>科创部会第一时间发布关于比赛的信息</w:t>
      </w:r>
      <w:r w:rsidR="004D14EB">
        <w:rPr>
          <w:rFonts w:hint="eastAsia"/>
          <w:sz w:val="28"/>
          <w:szCs w:val="28"/>
        </w:rPr>
        <w:t>并为同学们解答疑惑</w:t>
      </w:r>
      <w:r w:rsidR="000B5110">
        <w:rPr>
          <w:rFonts w:ascii="宋体" w:hAnsi="宋体" w:hint="eastAsia"/>
          <w:kern w:val="0"/>
          <w:sz w:val="28"/>
          <w:szCs w:val="28"/>
        </w:rPr>
        <w:t>。</w:t>
      </w:r>
    </w:p>
    <w:p w:rsidR="00AF4E10" w:rsidRDefault="00AF4E10" w:rsidP="00392F3C">
      <w:pPr>
        <w:ind w:firstLineChars="200" w:firstLine="560"/>
        <w:rPr>
          <w:rFonts w:ascii="宋体" w:hAnsi="宋体"/>
          <w:kern w:val="0"/>
          <w:sz w:val="28"/>
          <w:szCs w:val="28"/>
        </w:rPr>
      </w:pPr>
    </w:p>
    <w:p w:rsidR="00E94227" w:rsidRPr="00AA4EE4" w:rsidRDefault="00392F3C" w:rsidP="00392F3C">
      <w:pPr>
        <w:ind w:firstLineChars="200" w:firstLine="560"/>
        <w:rPr>
          <w:rFonts w:ascii="宋体" w:hAnsi="宋体"/>
          <w:kern w:val="0"/>
          <w:sz w:val="28"/>
          <w:szCs w:val="28"/>
        </w:rPr>
      </w:pPr>
      <w:r>
        <w:rPr>
          <w:rFonts w:hint="eastAsia"/>
          <w:noProof/>
          <w:sz w:val="28"/>
          <w:szCs w:val="28"/>
        </w:rPr>
        <w:drawing>
          <wp:anchor distT="0" distB="0" distL="114300" distR="114300" simplePos="0" relativeHeight="251660288" behindDoc="1" locked="0" layoutInCell="1" allowOverlap="1">
            <wp:simplePos x="0" y="0"/>
            <wp:positionH relativeFrom="column">
              <wp:posOffset>2018030</wp:posOffset>
            </wp:positionH>
            <wp:positionV relativeFrom="paragraph">
              <wp:posOffset>38735</wp:posOffset>
            </wp:positionV>
            <wp:extent cx="4084320" cy="1973580"/>
            <wp:effectExtent l="0" t="0" r="0" b="7620"/>
            <wp:wrapTight wrapText="bothSides">
              <wp:wrapPolygon edited="0">
                <wp:start x="0" y="0"/>
                <wp:lineTo x="0" y="21475"/>
                <wp:lineTo x="21459" y="21475"/>
                <wp:lineTo x="21459" y="0"/>
                <wp:lineTo x="0" y="0"/>
              </wp:wrapPolygon>
            </wp:wrapTight>
            <wp:docPr id="1"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pic:blipFill>
                  <pic:spPr>
                    <a:xfrm>
                      <a:off x="0" y="0"/>
                      <a:ext cx="4084320" cy="1973580"/>
                    </a:xfrm>
                    <a:prstGeom prst="rect">
                      <a:avLst/>
                    </a:prstGeom>
                  </pic:spPr>
                </pic:pic>
              </a:graphicData>
            </a:graphic>
          </wp:anchor>
        </w:drawing>
      </w:r>
      <w:r w:rsidR="00B4027C">
        <w:rPr>
          <w:rFonts w:ascii="宋体" w:hAnsi="宋体"/>
          <w:kern w:val="0"/>
          <w:sz w:val="28"/>
          <w:szCs w:val="28"/>
        </w:rPr>
        <w:t>如果你对此次节能减排大赛感兴趣，</w:t>
      </w:r>
      <w:r w:rsidR="00B4027C">
        <w:rPr>
          <w:rFonts w:ascii="宋体" w:hAnsi="宋体" w:hint="eastAsia"/>
          <w:kern w:val="0"/>
          <w:sz w:val="28"/>
          <w:szCs w:val="28"/>
        </w:rPr>
        <w:t>还等什么？抓上你的小伙伴们一起前来</w:t>
      </w:r>
      <w:r w:rsidR="005C024B">
        <w:rPr>
          <w:rFonts w:ascii="宋体" w:hAnsi="宋体" w:hint="eastAsia"/>
          <w:kern w:val="0"/>
          <w:sz w:val="28"/>
          <w:szCs w:val="28"/>
        </w:rPr>
        <w:t>报名</w:t>
      </w:r>
      <w:r w:rsidR="00B4027C">
        <w:rPr>
          <w:rFonts w:ascii="宋体" w:hAnsi="宋体" w:hint="eastAsia"/>
          <w:kern w:val="0"/>
          <w:sz w:val="28"/>
          <w:szCs w:val="28"/>
        </w:rPr>
        <w:t>参加吧！</w:t>
      </w:r>
    </w:p>
    <w:sectPr w:rsidR="00E94227" w:rsidRPr="00AA4EE4" w:rsidSect="00296E6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644" w:rsidRDefault="003F7644" w:rsidP="00FD6444">
      <w:r>
        <w:separator/>
      </w:r>
    </w:p>
  </w:endnote>
  <w:endnote w:type="continuationSeparator" w:id="0">
    <w:p w:rsidR="003F7644" w:rsidRDefault="003F7644" w:rsidP="00FD64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644" w:rsidRDefault="003F7644" w:rsidP="00FD6444">
      <w:r>
        <w:separator/>
      </w:r>
    </w:p>
  </w:footnote>
  <w:footnote w:type="continuationSeparator" w:id="0">
    <w:p w:rsidR="003F7644" w:rsidRDefault="003F7644" w:rsidP="00FD64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4227"/>
    <w:rsid w:val="000418FB"/>
    <w:rsid w:val="000A4828"/>
    <w:rsid w:val="000B5110"/>
    <w:rsid w:val="000D1331"/>
    <w:rsid w:val="001969AC"/>
    <w:rsid w:val="00296E66"/>
    <w:rsid w:val="002E5F3B"/>
    <w:rsid w:val="00347562"/>
    <w:rsid w:val="00392F3C"/>
    <w:rsid w:val="003F283C"/>
    <w:rsid w:val="003F7644"/>
    <w:rsid w:val="004D14EB"/>
    <w:rsid w:val="004D1FDD"/>
    <w:rsid w:val="005C024B"/>
    <w:rsid w:val="005D74EF"/>
    <w:rsid w:val="0062074A"/>
    <w:rsid w:val="006B4002"/>
    <w:rsid w:val="00716038"/>
    <w:rsid w:val="0072543D"/>
    <w:rsid w:val="00767FCA"/>
    <w:rsid w:val="00770462"/>
    <w:rsid w:val="00A06E81"/>
    <w:rsid w:val="00AA4EE4"/>
    <w:rsid w:val="00AF4E10"/>
    <w:rsid w:val="00B4027C"/>
    <w:rsid w:val="00B92DF4"/>
    <w:rsid w:val="00C81E71"/>
    <w:rsid w:val="00CE4320"/>
    <w:rsid w:val="00DC0D6D"/>
    <w:rsid w:val="00E115FE"/>
    <w:rsid w:val="00E94227"/>
    <w:rsid w:val="00F23A4F"/>
    <w:rsid w:val="00F50A6D"/>
    <w:rsid w:val="00FA0914"/>
    <w:rsid w:val="00FD64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E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296E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96E66"/>
    <w:rPr>
      <w:sz w:val="18"/>
      <w:szCs w:val="18"/>
    </w:rPr>
  </w:style>
  <w:style w:type="paragraph" w:styleId="a4">
    <w:name w:val="footer"/>
    <w:basedOn w:val="a"/>
    <w:link w:val="Char0"/>
    <w:uiPriority w:val="99"/>
    <w:rsid w:val="00296E66"/>
    <w:pPr>
      <w:tabs>
        <w:tab w:val="center" w:pos="4153"/>
        <w:tab w:val="right" w:pos="8306"/>
      </w:tabs>
      <w:snapToGrid w:val="0"/>
      <w:jc w:val="left"/>
    </w:pPr>
    <w:rPr>
      <w:sz w:val="18"/>
      <w:szCs w:val="18"/>
    </w:rPr>
  </w:style>
  <w:style w:type="character" w:customStyle="1" w:styleId="Char0">
    <w:name w:val="页脚 Char"/>
    <w:basedOn w:val="a0"/>
    <w:link w:val="a4"/>
    <w:uiPriority w:val="99"/>
    <w:rsid w:val="00296E66"/>
    <w:rPr>
      <w:sz w:val="18"/>
      <w:szCs w:val="18"/>
    </w:rPr>
  </w:style>
  <w:style w:type="paragraph" w:styleId="a5">
    <w:name w:val="Balloon Text"/>
    <w:basedOn w:val="a"/>
    <w:link w:val="Char1"/>
    <w:uiPriority w:val="99"/>
    <w:semiHidden/>
    <w:unhideWhenUsed/>
    <w:rsid w:val="006B4002"/>
    <w:rPr>
      <w:sz w:val="18"/>
      <w:szCs w:val="18"/>
    </w:rPr>
  </w:style>
  <w:style w:type="character" w:customStyle="1" w:styleId="Char1">
    <w:name w:val="批注框文本 Char"/>
    <w:basedOn w:val="a0"/>
    <w:link w:val="a5"/>
    <w:uiPriority w:val="99"/>
    <w:semiHidden/>
    <w:rsid w:val="006B4002"/>
    <w:rPr>
      <w:sz w:val="18"/>
      <w:szCs w:val="18"/>
    </w:rPr>
  </w:style>
  <w:style w:type="paragraph" w:styleId="a6">
    <w:name w:val="Normal (Web)"/>
    <w:basedOn w:val="a"/>
    <w:uiPriority w:val="99"/>
    <w:semiHidden/>
    <w:unhideWhenUsed/>
    <w:rsid w:val="002E5F3B"/>
    <w:pPr>
      <w:widowControl/>
      <w:spacing w:before="100" w:beforeAutospacing="1" w:after="100" w:afterAutospacing="1"/>
      <w:jc w:val="left"/>
    </w:pPr>
    <w:rPr>
      <w:rFonts w:ascii="宋体" w:hAnsi="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character" w:customStyle="1" w:styleId="Char0">
    <w:name w:val="页脚 Char"/>
    <w:basedOn w:val="a0"/>
    <w:link w:val="a4"/>
    <w:uiPriority w:val="99"/>
    <w:rPr>
      <w:sz w:val="18"/>
      <w:szCs w:val="18"/>
    </w:rPr>
  </w:style>
  <w:style w:type="paragraph" w:styleId="a5">
    <w:name w:val="Balloon Text"/>
    <w:basedOn w:val="a"/>
    <w:link w:val="Char1"/>
    <w:uiPriority w:val="99"/>
    <w:semiHidden/>
    <w:unhideWhenUsed/>
    <w:rsid w:val="006B4002"/>
    <w:rPr>
      <w:sz w:val="18"/>
      <w:szCs w:val="18"/>
    </w:rPr>
  </w:style>
  <w:style w:type="character" w:customStyle="1" w:styleId="Char1">
    <w:name w:val="批注框文本 Char"/>
    <w:basedOn w:val="a0"/>
    <w:link w:val="a5"/>
    <w:uiPriority w:val="99"/>
    <w:semiHidden/>
    <w:rsid w:val="006B4002"/>
    <w:rPr>
      <w:sz w:val="18"/>
      <w:szCs w:val="18"/>
    </w:rPr>
  </w:style>
  <w:style w:type="paragraph" w:styleId="a6">
    <w:name w:val="Normal (Web)"/>
    <w:basedOn w:val="a"/>
    <w:uiPriority w:val="99"/>
    <w:semiHidden/>
    <w:unhideWhenUsed/>
    <w:rsid w:val="002E5F3B"/>
    <w:pPr>
      <w:widowControl/>
      <w:spacing w:before="100" w:beforeAutospacing="1" w:after="100" w:afterAutospacing="1"/>
      <w:jc w:val="left"/>
    </w:pPr>
    <w:rPr>
      <w:rFonts w:ascii="宋体" w:hAnsi="宋体"/>
      <w:kern w:val="0"/>
      <w:sz w:val="24"/>
      <w:szCs w:val="24"/>
    </w:rPr>
  </w:style>
</w:styles>
</file>

<file path=word/webSettings.xml><?xml version="1.0" encoding="utf-8"?>
<w:webSettings xmlns:r="http://schemas.openxmlformats.org/officeDocument/2006/relationships" xmlns:w="http://schemas.openxmlformats.org/wordprocessingml/2006/main">
  <w:divs>
    <w:div w:id="315106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2</Pages>
  <Words>76</Words>
  <Characters>435</Characters>
  <Application>Microsoft Office Word</Application>
  <DocSecurity>0</DocSecurity>
  <Lines>3</Lines>
  <Paragraphs>1</Paragraphs>
  <ScaleCrop>false</ScaleCrop>
  <Company>CHINA</Company>
  <LinksUpToDate>false</LinksUpToDate>
  <CharactersWithSpaces>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Administrator</cp:lastModifiedBy>
  <cp:revision>20</cp:revision>
  <dcterms:created xsi:type="dcterms:W3CDTF">2019-11-12T06:05:00Z</dcterms:created>
  <dcterms:modified xsi:type="dcterms:W3CDTF">2019-11-14T08:59:00Z</dcterms:modified>
</cp:coreProperties>
</file>